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0D" w:rsidRDefault="000E5E0D" w:rsidP="000E5E0D"/>
    <w:p w:rsidR="000E5E0D" w:rsidRPr="00A558EA" w:rsidRDefault="000E5E0D" w:rsidP="000E5E0D">
      <w:pPr>
        <w:jc w:val="center"/>
        <w:rPr>
          <w:b/>
        </w:rPr>
      </w:pPr>
      <w:r w:rsidRPr="00A558EA">
        <w:rPr>
          <w:b/>
        </w:rPr>
        <w:t>ЗАЯВКА</w:t>
      </w:r>
    </w:p>
    <w:p w:rsidR="000E5E0D" w:rsidRDefault="000E5E0D" w:rsidP="000E5E0D">
      <w:pPr>
        <w:jc w:val="center"/>
        <w:rPr>
          <w:b/>
        </w:rPr>
      </w:pPr>
      <w:r>
        <w:rPr>
          <w:b/>
        </w:rPr>
        <w:t>н</w:t>
      </w:r>
      <w:r w:rsidRPr="00A558EA">
        <w:rPr>
          <w:b/>
        </w:rPr>
        <w:t>а участие в районном конкурсе эстетического благоустройств</w:t>
      </w:r>
      <w:r>
        <w:rPr>
          <w:b/>
        </w:rPr>
        <w:t>а</w:t>
      </w:r>
    </w:p>
    <w:p w:rsidR="000E5E0D" w:rsidRPr="00A558EA" w:rsidRDefault="000E5E0D" w:rsidP="000E5E0D">
      <w:pPr>
        <w:jc w:val="center"/>
        <w:rPr>
          <w:b/>
        </w:rPr>
      </w:pPr>
      <w:r w:rsidRPr="00A558EA">
        <w:rPr>
          <w:b/>
        </w:rPr>
        <w:t xml:space="preserve"> «ИЛЬИНСКОЕ СОЦВЕТИЕ</w:t>
      </w:r>
      <w:r>
        <w:rPr>
          <w:b/>
        </w:rPr>
        <w:t>- 2016</w:t>
      </w:r>
      <w:r w:rsidRPr="00A558EA">
        <w:rPr>
          <w:b/>
        </w:rPr>
        <w:t>»</w:t>
      </w:r>
    </w:p>
    <w:p w:rsidR="000E5E0D" w:rsidRPr="00A558EA" w:rsidRDefault="000E5E0D" w:rsidP="000E5E0D"/>
    <w:p w:rsidR="000E5E0D" w:rsidRPr="00A558EA" w:rsidRDefault="000E5E0D" w:rsidP="000E5E0D">
      <w:pPr>
        <w:jc w:val="both"/>
      </w:pPr>
    </w:p>
    <w:p w:rsidR="000E5E0D" w:rsidRPr="00A558EA" w:rsidRDefault="000E5E0D" w:rsidP="000E5E0D">
      <w:pPr>
        <w:numPr>
          <w:ilvl w:val="0"/>
          <w:numId w:val="2"/>
        </w:numPr>
        <w:jc w:val="both"/>
      </w:pPr>
      <w:r w:rsidRPr="00A558EA">
        <w:t>Заявитель: предприятие</w:t>
      </w:r>
    </w:p>
    <w:p w:rsidR="000E5E0D" w:rsidRPr="00A558EA" w:rsidRDefault="000E5E0D" w:rsidP="000E5E0D">
      <w:pPr>
        <w:ind w:left="360"/>
        <w:jc w:val="both"/>
      </w:pPr>
      <w:r w:rsidRPr="00A558EA">
        <w:t xml:space="preserve">                        Учреждение</w:t>
      </w:r>
    </w:p>
    <w:p w:rsidR="000E5E0D" w:rsidRPr="00A558EA" w:rsidRDefault="000E5E0D" w:rsidP="000E5E0D">
      <w:pPr>
        <w:ind w:left="360"/>
        <w:jc w:val="both"/>
      </w:pPr>
      <w:r w:rsidRPr="00A558EA">
        <w:t xml:space="preserve">                         Квартира</w:t>
      </w:r>
    </w:p>
    <w:p w:rsidR="000E5E0D" w:rsidRPr="00A558EA" w:rsidRDefault="000E5E0D" w:rsidP="000E5E0D">
      <w:pPr>
        <w:ind w:left="360"/>
        <w:jc w:val="both"/>
      </w:pPr>
      <w:r w:rsidRPr="00A558EA">
        <w:t xml:space="preserve">                         Дом</w:t>
      </w:r>
    </w:p>
    <w:p w:rsidR="000E5E0D" w:rsidRPr="00A558EA" w:rsidRDefault="000E5E0D" w:rsidP="000E5E0D">
      <w:pPr>
        <w:ind w:left="360"/>
        <w:jc w:val="both"/>
      </w:pPr>
      <w:r w:rsidRPr="00A558EA">
        <w:t xml:space="preserve">                         Уличный комитет</w:t>
      </w:r>
    </w:p>
    <w:p w:rsidR="000E5E0D" w:rsidRPr="00A558EA" w:rsidRDefault="000E5E0D" w:rsidP="000E5E0D">
      <w:pPr>
        <w:ind w:left="360"/>
        <w:jc w:val="both"/>
      </w:pPr>
      <w:r w:rsidRPr="00A558EA">
        <w:t xml:space="preserve">                         Владелец подворья</w:t>
      </w:r>
    </w:p>
    <w:p w:rsidR="000E5E0D" w:rsidRPr="00A558EA" w:rsidRDefault="000E5E0D" w:rsidP="000E5E0D">
      <w:pPr>
        <w:ind w:left="360"/>
        <w:jc w:val="both"/>
      </w:pPr>
    </w:p>
    <w:p w:rsidR="000E5E0D" w:rsidRPr="00A558EA" w:rsidRDefault="000E5E0D" w:rsidP="000E5E0D">
      <w:pPr>
        <w:numPr>
          <w:ilvl w:val="0"/>
          <w:numId w:val="2"/>
        </w:numPr>
        <w:jc w:val="both"/>
      </w:pPr>
      <w:r w:rsidRPr="00A558EA">
        <w:t>Фамилия, имя, отчество …………………………………………………………………………………</w:t>
      </w:r>
      <w:r>
        <w:t>………..</w:t>
      </w:r>
    </w:p>
    <w:p w:rsidR="000E5E0D" w:rsidRPr="00A558EA" w:rsidRDefault="000E5E0D" w:rsidP="000E5E0D">
      <w:pPr>
        <w:numPr>
          <w:ilvl w:val="0"/>
          <w:numId w:val="2"/>
        </w:numPr>
        <w:jc w:val="both"/>
      </w:pPr>
      <w:r w:rsidRPr="00A558EA">
        <w:t xml:space="preserve">Адрес </w:t>
      </w:r>
      <w:r>
        <w:t xml:space="preserve"> з</w:t>
      </w:r>
      <w:r w:rsidRPr="00A558EA">
        <w:t>аявителя……………………………………………………………………………………………………………………………………………………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:rsidR="000E5E0D" w:rsidRPr="00A558EA" w:rsidRDefault="000E5E0D" w:rsidP="000E5E0D">
      <w:pPr>
        <w:numPr>
          <w:ilvl w:val="0"/>
          <w:numId w:val="2"/>
        </w:numPr>
        <w:jc w:val="both"/>
      </w:pPr>
      <w:r w:rsidRPr="00A558EA">
        <w:t>Телефон заявителя ………………………………………………………</w:t>
      </w:r>
      <w:r>
        <w:t>……………..</w:t>
      </w:r>
    </w:p>
    <w:p w:rsidR="000E5E0D" w:rsidRPr="00A558EA" w:rsidRDefault="000E5E0D" w:rsidP="000E5E0D">
      <w:pPr>
        <w:ind w:left="360"/>
        <w:jc w:val="both"/>
      </w:pPr>
    </w:p>
    <w:p w:rsidR="000E5E0D" w:rsidRPr="00A558EA" w:rsidRDefault="000E5E0D" w:rsidP="000E5E0D">
      <w:pPr>
        <w:ind w:left="360"/>
        <w:jc w:val="both"/>
      </w:pPr>
    </w:p>
    <w:p w:rsidR="000E5E0D" w:rsidRDefault="000E5E0D" w:rsidP="000E5E0D">
      <w:pPr>
        <w:ind w:left="360"/>
        <w:jc w:val="both"/>
      </w:pPr>
      <w:r w:rsidRPr="00A558EA">
        <w:t xml:space="preserve">Прошу оргкомитет рассмотреть вопрос об участии в районном конкурсе эстетического благоустройства </w:t>
      </w:r>
      <w:r w:rsidRPr="0021118C">
        <w:rPr>
          <w:b/>
        </w:rPr>
        <w:t>«ИЛЬИНСКОЕ СОЦВЕТИЕ- 201</w:t>
      </w:r>
      <w:r>
        <w:rPr>
          <w:b/>
        </w:rPr>
        <w:t>6</w:t>
      </w:r>
      <w:r w:rsidRPr="0021118C">
        <w:rPr>
          <w:b/>
        </w:rPr>
        <w:t>»</w:t>
      </w:r>
      <w:r w:rsidRPr="00A558EA">
        <w:t xml:space="preserve"> ………………………………………………………………………………………………………………………………………………………………………………</w:t>
      </w:r>
      <w:r>
        <w:t>…………………….</w:t>
      </w:r>
      <w:r w:rsidRPr="00A558EA">
        <w:t xml:space="preserve">(Ф.И.О. </w:t>
      </w:r>
      <w:r>
        <w:t xml:space="preserve"> ко</w:t>
      </w:r>
      <w:r w:rsidRPr="00A558EA">
        <w:t xml:space="preserve">нкурсанта и адрес) </w:t>
      </w:r>
    </w:p>
    <w:p w:rsidR="000E5E0D" w:rsidRPr="00A558EA" w:rsidRDefault="000E5E0D" w:rsidP="000E5E0D">
      <w:pPr>
        <w:ind w:left="360"/>
        <w:jc w:val="both"/>
      </w:pPr>
      <w:r w:rsidRPr="00A558EA">
        <w:t>в номинации</w:t>
      </w:r>
      <w:r>
        <w:t xml:space="preserve"> (нужное подчеркнуть)</w:t>
      </w:r>
      <w:r w:rsidRPr="00A558EA">
        <w:t>:</w:t>
      </w:r>
    </w:p>
    <w:p w:rsidR="000E5E0D" w:rsidRPr="00991FCD" w:rsidRDefault="000E5E0D" w:rsidP="000E5E0D">
      <w:pPr>
        <w:numPr>
          <w:ilvl w:val="0"/>
          <w:numId w:val="1"/>
        </w:numPr>
      </w:pPr>
      <w:r w:rsidRPr="00991FCD">
        <w:rPr>
          <w:b/>
        </w:rPr>
        <w:t>«Предприятия и организации»</w:t>
      </w:r>
    </w:p>
    <w:p w:rsidR="000E5E0D" w:rsidRPr="00991FCD" w:rsidRDefault="000E5E0D" w:rsidP="000E5E0D">
      <w:pPr>
        <w:numPr>
          <w:ilvl w:val="0"/>
          <w:numId w:val="1"/>
        </w:numPr>
      </w:pPr>
      <w:r w:rsidRPr="00991FCD">
        <w:rPr>
          <w:b/>
        </w:rPr>
        <w:t>«Улицы и многоквартирные дома».</w:t>
      </w:r>
      <w:r w:rsidRPr="00991FCD">
        <w:t xml:space="preserve">  Группы:</w:t>
      </w:r>
    </w:p>
    <w:p w:rsidR="000E5E0D" w:rsidRPr="00991FCD" w:rsidRDefault="000E5E0D" w:rsidP="000E5E0D">
      <w:pPr>
        <w:ind w:left="360"/>
      </w:pPr>
      <w:r w:rsidRPr="00991FCD">
        <w:t>- «Самая благоустроенная улица»;</w:t>
      </w:r>
    </w:p>
    <w:p w:rsidR="000E5E0D" w:rsidRPr="00991FCD" w:rsidRDefault="000E5E0D" w:rsidP="000E5E0D">
      <w:pPr>
        <w:ind w:left="360"/>
      </w:pPr>
      <w:r w:rsidRPr="00991FCD">
        <w:t>- «Лучший двор многоквартирного дома».</w:t>
      </w:r>
    </w:p>
    <w:p w:rsidR="000E5E0D" w:rsidRPr="00991FCD" w:rsidRDefault="000E5E0D" w:rsidP="000E5E0D">
      <w:pPr>
        <w:ind w:left="360"/>
      </w:pPr>
      <w:r w:rsidRPr="00991FCD">
        <w:t>- «Лучший подъезд многоквартирного дома»</w:t>
      </w:r>
    </w:p>
    <w:p w:rsidR="000E5E0D" w:rsidRPr="00991FCD" w:rsidRDefault="000E5E0D" w:rsidP="000E5E0D">
      <w:pPr>
        <w:ind w:left="360"/>
      </w:pPr>
      <w:r w:rsidRPr="00991FCD">
        <w:t>- «Лучший балкон многоквартирного дома»</w:t>
      </w:r>
    </w:p>
    <w:p w:rsidR="000E5E0D" w:rsidRPr="00991FCD" w:rsidRDefault="000E5E0D" w:rsidP="000E5E0D">
      <w:pPr>
        <w:numPr>
          <w:ilvl w:val="0"/>
          <w:numId w:val="1"/>
        </w:numPr>
        <w:rPr>
          <w:b/>
        </w:rPr>
      </w:pPr>
      <w:r w:rsidRPr="00991FCD">
        <w:rPr>
          <w:b/>
        </w:rPr>
        <w:t>«Самая благоустроенная деревня или село»</w:t>
      </w:r>
    </w:p>
    <w:p w:rsidR="000E5E0D" w:rsidRPr="00991FCD" w:rsidRDefault="000E5E0D" w:rsidP="000E5E0D">
      <w:pPr>
        <w:numPr>
          <w:ilvl w:val="0"/>
          <w:numId w:val="1"/>
        </w:numPr>
      </w:pPr>
      <w:r w:rsidRPr="00991FCD">
        <w:rPr>
          <w:b/>
        </w:rPr>
        <w:t>«Индивидуальные владельцы подворий».</w:t>
      </w:r>
      <w:r w:rsidRPr="00991FCD">
        <w:t xml:space="preserve"> Группы: </w:t>
      </w:r>
    </w:p>
    <w:p w:rsidR="000E5E0D" w:rsidRPr="00991FCD" w:rsidRDefault="000E5E0D" w:rsidP="000E5E0D">
      <w:pPr>
        <w:ind w:left="360"/>
      </w:pPr>
      <w:r w:rsidRPr="00991FCD">
        <w:t>- «Польза и красота» (сочетание практичности и дизайна);</w:t>
      </w:r>
    </w:p>
    <w:p w:rsidR="000E5E0D" w:rsidRPr="00991FCD" w:rsidRDefault="000E5E0D" w:rsidP="000E5E0D">
      <w:pPr>
        <w:ind w:left="360"/>
      </w:pPr>
      <w:r w:rsidRPr="00991FCD">
        <w:t>- «Садовая идиллия» (садовый дизайн: деревья, кустарники, беседки, садовая скульптура и т.д.);</w:t>
      </w:r>
    </w:p>
    <w:p w:rsidR="000E5E0D" w:rsidRPr="00991FCD" w:rsidRDefault="000E5E0D" w:rsidP="000E5E0D">
      <w:pPr>
        <w:ind w:left="360"/>
      </w:pPr>
      <w:r w:rsidRPr="00991FCD">
        <w:t>- «Буйство цвета и цветов» (клумбы и цветники).</w:t>
      </w:r>
    </w:p>
    <w:p w:rsidR="000E5E0D" w:rsidRPr="00991FCD" w:rsidRDefault="000E5E0D" w:rsidP="000E5E0D">
      <w:pPr>
        <w:ind w:left="360"/>
      </w:pPr>
      <w:r w:rsidRPr="00991FCD">
        <w:t>- «Уютный уголок» (любимое место на усадьбе)</w:t>
      </w:r>
    </w:p>
    <w:p w:rsidR="000E5E0D" w:rsidRPr="00991FCD" w:rsidRDefault="000E5E0D" w:rsidP="000E5E0D">
      <w:pPr>
        <w:ind w:left="360"/>
      </w:pPr>
      <w:r w:rsidRPr="00991FCD">
        <w:t>- «Лучшее домовладение» (образцовое содержание построек и земельного участка)</w:t>
      </w:r>
    </w:p>
    <w:p w:rsidR="000E5E0D" w:rsidRDefault="000E5E0D" w:rsidP="000E5E0D">
      <w:pPr>
        <w:jc w:val="both"/>
      </w:pPr>
      <w:r>
        <w:t>Отсутствие бюджетных средств и наемного труда при проведении работ по устройству цветника подтверждаю.</w:t>
      </w:r>
    </w:p>
    <w:p w:rsidR="000E5E0D" w:rsidRDefault="000E5E0D" w:rsidP="000E5E0D">
      <w:pPr>
        <w:jc w:val="both"/>
      </w:pPr>
    </w:p>
    <w:p w:rsidR="000E5E0D" w:rsidRDefault="000E5E0D" w:rsidP="000E5E0D">
      <w:pPr>
        <w:jc w:val="both"/>
      </w:pPr>
    </w:p>
    <w:p w:rsidR="000E5E0D" w:rsidRDefault="000E5E0D" w:rsidP="000E5E0D">
      <w:pPr>
        <w:jc w:val="both"/>
      </w:pPr>
    </w:p>
    <w:p w:rsidR="000E5E0D" w:rsidRDefault="000E5E0D" w:rsidP="000E5E0D">
      <w:pPr>
        <w:jc w:val="both"/>
      </w:pPr>
    </w:p>
    <w:p w:rsidR="000E5E0D" w:rsidRDefault="000E5E0D" w:rsidP="000E5E0D">
      <w:pPr>
        <w:jc w:val="both"/>
      </w:pPr>
      <w:r>
        <w:t>Дата «…….» ……….2016 г.                                        Подпись …………………………………</w:t>
      </w:r>
    </w:p>
    <w:p w:rsidR="000E5E0D" w:rsidRDefault="000E5E0D" w:rsidP="000E5E0D">
      <w:pPr>
        <w:jc w:val="both"/>
      </w:pPr>
    </w:p>
    <w:p w:rsidR="000E5E0D" w:rsidRDefault="000E5E0D" w:rsidP="000E5E0D">
      <w:pPr>
        <w:jc w:val="both"/>
      </w:pPr>
    </w:p>
    <w:p w:rsidR="000E5E0D" w:rsidRDefault="000E5E0D" w:rsidP="000E5E0D">
      <w:pPr>
        <w:jc w:val="both"/>
      </w:pPr>
    </w:p>
    <w:p w:rsidR="00ED561B" w:rsidRDefault="00ED561B"/>
    <w:sectPr w:rsidR="00ED561B" w:rsidSect="00E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98F"/>
    <w:multiLevelType w:val="hybridMultilevel"/>
    <w:tmpl w:val="68BA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26572"/>
    <w:multiLevelType w:val="hybridMultilevel"/>
    <w:tmpl w:val="86F00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E5E0D"/>
    <w:rsid w:val="000E5E0D"/>
    <w:rsid w:val="00E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Катушкина</dc:creator>
  <cp:lastModifiedBy>Катушкина</cp:lastModifiedBy>
  <cp:revision>1</cp:revision>
  <dcterms:created xsi:type="dcterms:W3CDTF">2016-06-16T11:28:00Z</dcterms:created>
  <dcterms:modified xsi:type="dcterms:W3CDTF">2016-06-16T11:28:00Z</dcterms:modified>
</cp:coreProperties>
</file>